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372" w:rsidRP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  <w:r w:rsidRPr="00995372">
        <w:rPr>
          <w:rFonts w:ascii="Times New Roman" w:hAnsi="Times New Roman" w:cs="Times New Roman"/>
          <w:b/>
          <w:bCs/>
          <w:color w:val="000000"/>
          <w:u w:val="single"/>
        </w:rPr>
        <w:t>GEODETICKÉ A MAPOVÉ PODKLADY</w:t>
      </w:r>
    </w:p>
    <w:p w:rsidR="00995372" w:rsidRDefault="00995372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2751ED" w:rsidRPr="002751ED" w:rsidRDefault="002751ED" w:rsidP="00275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751ED">
        <w:rPr>
          <w:rFonts w:ascii="Times New Roman" w:hAnsi="Times New Roman" w:cs="Times New Roman"/>
          <w:color w:val="000000"/>
        </w:rPr>
        <w:t>Pro vypracování přípravných dokumentací a projektů stavby „</w:t>
      </w:r>
      <w:r w:rsidR="001F17DD" w:rsidRPr="001F17DD">
        <w:rPr>
          <w:rFonts w:ascii="Times New Roman" w:hAnsi="Times New Roman" w:cs="Times New Roman"/>
          <w:color w:val="000000"/>
        </w:rPr>
        <w:t>Rekonstrukce PZS v km 14,208 (P8084) na trati Vsetín - Velké Karlovice</w:t>
      </w:r>
      <w:r w:rsidRPr="002751ED">
        <w:rPr>
          <w:rFonts w:ascii="Times New Roman" w:hAnsi="Times New Roman" w:cs="Times New Roman"/>
          <w:color w:val="000000"/>
        </w:rPr>
        <w:t xml:space="preserve">“ byly zpracovány společné geodetické a mapové podklady v km </w:t>
      </w:r>
      <w:r w:rsidR="001F17DD">
        <w:rPr>
          <w:rFonts w:ascii="Times New Roman" w:hAnsi="Times New Roman" w:cs="Times New Roman"/>
          <w:color w:val="000000"/>
        </w:rPr>
        <w:t>12,2</w:t>
      </w:r>
      <w:r w:rsidR="00182402">
        <w:rPr>
          <w:rFonts w:ascii="Times New Roman" w:hAnsi="Times New Roman" w:cs="Times New Roman"/>
          <w:color w:val="000000"/>
        </w:rPr>
        <w:t xml:space="preserve"> – </w:t>
      </w:r>
      <w:r w:rsidR="001F17DD">
        <w:rPr>
          <w:rFonts w:ascii="Times New Roman" w:hAnsi="Times New Roman" w:cs="Times New Roman"/>
          <w:color w:val="000000"/>
        </w:rPr>
        <w:t xml:space="preserve">15,2 </w:t>
      </w:r>
      <w:r w:rsidRPr="002751ED">
        <w:rPr>
          <w:rFonts w:ascii="Times New Roman" w:hAnsi="Times New Roman" w:cs="Times New Roman"/>
          <w:color w:val="000000"/>
        </w:rPr>
        <w:t xml:space="preserve">železniční trati </w:t>
      </w:r>
      <w:r w:rsidR="00B53C47" w:rsidRPr="00B53C47">
        <w:rPr>
          <w:rFonts w:ascii="Times New Roman" w:hAnsi="Times New Roman" w:cs="Times New Roman"/>
          <w:color w:val="000000"/>
        </w:rPr>
        <w:t xml:space="preserve"> </w:t>
      </w:r>
      <w:r w:rsidR="001F17DD" w:rsidRPr="001F17DD">
        <w:rPr>
          <w:rFonts w:ascii="Times New Roman" w:hAnsi="Times New Roman" w:cs="Times New Roman"/>
          <w:color w:val="000000"/>
        </w:rPr>
        <w:t>Vsetín - Velké Karlovice</w:t>
      </w:r>
      <w:r w:rsidRPr="002751ED">
        <w:rPr>
          <w:rFonts w:ascii="Times New Roman" w:hAnsi="Times New Roman" w:cs="Times New Roman"/>
          <w:color w:val="000000"/>
        </w:rPr>
        <w:t xml:space="preserve">. Tyto podklady byly doplněny o podklady 2D dodané </w:t>
      </w:r>
      <w:r w:rsidR="00B53C47" w:rsidRPr="00B53C47">
        <w:rPr>
          <w:rFonts w:ascii="Times New Roman" w:hAnsi="Times New Roman" w:cs="Times New Roman"/>
          <w:color w:val="000000"/>
        </w:rPr>
        <w:t>S</w:t>
      </w:r>
      <w:r w:rsidR="00636D2E">
        <w:rPr>
          <w:rFonts w:ascii="Times New Roman" w:hAnsi="Times New Roman" w:cs="Times New Roman"/>
          <w:color w:val="000000"/>
        </w:rPr>
        <w:t>B projekt</w:t>
      </w:r>
      <w:r w:rsidR="00B53C47" w:rsidRPr="00B53C47">
        <w:rPr>
          <w:rFonts w:ascii="Times New Roman" w:hAnsi="Times New Roman" w:cs="Times New Roman"/>
          <w:color w:val="000000"/>
        </w:rPr>
        <w:t xml:space="preserve"> s.r.o., </w:t>
      </w:r>
      <w:r w:rsidR="00636D2E">
        <w:rPr>
          <w:rFonts w:ascii="Times New Roman" w:hAnsi="Times New Roman" w:cs="Times New Roman"/>
          <w:color w:val="000000"/>
        </w:rPr>
        <w:t>Kasárenská 4063/4</w:t>
      </w:r>
      <w:r w:rsidR="00B53C47" w:rsidRPr="00B53C47">
        <w:rPr>
          <w:rFonts w:ascii="Times New Roman" w:hAnsi="Times New Roman" w:cs="Times New Roman"/>
          <w:color w:val="000000"/>
        </w:rPr>
        <w:t xml:space="preserve">, </w:t>
      </w:r>
      <w:r w:rsidR="00636D2E">
        <w:rPr>
          <w:rFonts w:ascii="Times New Roman" w:hAnsi="Times New Roman" w:cs="Times New Roman"/>
          <w:color w:val="000000"/>
        </w:rPr>
        <w:t>695 01 Hodonín</w:t>
      </w:r>
      <w:r w:rsidRPr="002751ED">
        <w:rPr>
          <w:rFonts w:ascii="Times New Roman" w:hAnsi="Times New Roman" w:cs="Times New Roman"/>
          <w:color w:val="000000"/>
        </w:rPr>
        <w:t>.</w:t>
      </w:r>
    </w:p>
    <w:p w:rsidR="00C13736" w:rsidRDefault="002751ED" w:rsidP="00275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2751ED">
        <w:rPr>
          <w:rFonts w:ascii="Times New Roman" w:hAnsi="Times New Roman" w:cs="Times New Roman"/>
          <w:color w:val="000000"/>
        </w:rPr>
        <w:t>Tyto geodetické a mapové podklady mají samostatnou dokumentaci</w:t>
      </w:r>
      <w:r w:rsidR="00FC6474">
        <w:rPr>
          <w:rFonts w:ascii="Times New Roman" w:hAnsi="Times New Roman" w:cs="Times New Roman"/>
          <w:color w:val="000000"/>
        </w:rPr>
        <w:t xml:space="preserve"> (1x soubor DGN – původ </w:t>
      </w:r>
      <w:r w:rsidR="001F17DD">
        <w:rPr>
          <w:rFonts w:ascii="Times New Roman" w:hAnsi="Times New Roman" w:cs="Times New Roman"/>
          <w:color w:val="000000"/>
        </w:rPr>
        <w:t>ING. JAN SMETANA ZEMĚMĚŘICKÁ KANCELAŘ, Brno</w:t>
      </w:r>
      <w:r w:rsidR="00FC6474">
        <w:rPr>
          <w:rFonts w:ascii="Times New Roman" w:hAnsi="Times New Roman" w:cs="Times New Roman"/>
          <w:color w:val="000000"/>
        </w:rPr>
        <w:t>)</w:t>
      </w:r>
      <w:r w:rsidR="00760782">
        <w:rPr>
          <w:rFonts w:ascii="Times New Roman" w:hAnsi="Times New Roman" w:cs="Times New Roman"/>
          <w:color w:val="000000"/>
        </w:rPr>
        <w:t>.</w:t>
      </w:r>
    </w:p>
    <w:p w:rsidR="006C2195" w:rsidRDefault="006C219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1. Účelová mapa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Účelová mapa byla vyhotovena v souřadnicovém systému S-JTSK a výškovém systému </w:t>
      </w:r>
      <w:proofErr w:type="spellStart"/>
      <w:r w:rsidRPr="00011DE8">
        <w:rPr>
          <w:rFonts w:ascii="Times New Roman" w:hAnsi="Times New Roman" w:cs="Times New Roman"/>
          <w:bCs/>
          <w:color w:val="000000"/>
        </w:rPr>
        <w:t>Bpv</w:t>
      </w:r>
      <w:proofErr w:type="spellEnd"/>
      <w:r w:rsidRPr="00011DE8">
        <w:rPr>
          <w:rFonts w:ascii="Times New Roman" w:hAnsi="Times New Roman" w:cs="Times New Roman"/>
          <w:bCs/>
          <w:color w:val="000000"/>
        </w:rPr>
        <w:t xml:space="preserve"> ve formě </w:t>
      </w:r>
      <w:r w:rsidR="00486128">
        <w:rPr>
          <w:rFonts w:ascii="Times New Roman" w:hAnsi="Times New Roman" w:cs="Times New Roman"/>
          <w:bCs/>
          <w:color w:val="000000"/>
        </w:rPr>
        <w:t>2</w:t>
      </w:r>
      <w:r w:rsidRPr="00011DE8">
        <w:rPr>
          <w:rFonts w:ascii="Times New Roman" w:hAnsi="Times New Roman" w:cs="Times New Roman"/>
          <w:bCs/>
          <w:color w:val="000000"/>
        </w:rPr>
        <w:t xml:space="preserve">D digitální účelové mapy. </w:t>
      </w:r>
    </w:p>
    <w:p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1.1. Bodové pole</w:t>
      </w:r>
    </w:p>
    <w:p w:rsidR="009000E0" w:rsidRDefault="002751ED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2751ED">
        <w:rPr>
          <w:rFonts w:ascii="Times New Roman" w:hAnsi="Times New Roman" w:cs="Times New Roman"/>
          <w:bCs/>
          <w:color w:val="000000"/>
        </w:rPr>
        <w:t>Původní železnič</w:t>
      </w:r>
      <w:r w:rsidR="00760782">
        <w:rPr>
          <w:rFonts w:ascii="Times New Roman" w:hAnsi="Times New Roman" w:cs="Times New Roman"/>
          <w:bCs/>
          <w:color w:val="000000"/>
        </w:rPr>
        <w:t>ní bodové pole v trat</w:t>
      </w:r>
      <w:r w:rsidR="00B53C47">
        <w:rPr>
          <w:rFonts w:ascii="Times New Roman" w:hAnsi="Times New Roman" w:cs="Times New Roman"/>
          <w:bCs/>
          <w:color w:val="000000"/>
        </w:rPr>
        <w:t>i</w:t>
      </w:r>
      <w:r w:rsidR="00B53C47" w:rsidRPr="00B53C47">
        <w:rPr>
          <w:rFonts w:ascii="Times New Roman" w:hAnsi="Times New Roman" w:cs="Times New Roman"/>
          <w:bCs/>
          <w:color w:val="000000"/>
        </w:rPr>
        <w:t xml:space="preserve"> </w:t>
      </w:r>
      <w:r w:rsidR="001F17DD" w:rsidRPr="001F17DD">
        <w:rPr>
          <w:rFonts w:ascii="Times New Roman" w:hAnsi="Times New Roman" w:cs="Times New Roman"/>
          <w:bCs/>
          <w:color w:val="000000"/>
        </w:rPr>
        <w:t>Vsetín - Velké Karlovice</w:t>
      </w:r>
      <w:r w:rsidR="00B53C47" w:rsidRPr="00B53C47">
        <w:rPr>
          <w:rFonts w:ascii="Times New Roman" w:hAnsi="Times New Roman" w:cs="Times New Roman"/>
          <w:bCs/>
          <w:color w:val="000000"/>
        </w:rPr>
        <w:t xml:space="preserve"> </w:t>
      </w:r>
      <w:r w:rsidRPr="002751ED">
        <w:rPr>
          <w:rFonts w:ascii="Times New Roman" w:hAnsi="Times New Roman" w:cs="Times New Roman"/>
          <w:bCs/>
          <w:color w:val="000000"/>
        </w:rPr>
        <w:t>(</w:t>
      </w:r>
      <w:r w:rsidR="00B53C47">
        <w:rPr>
          <w:rFonts w:ascii="Times New Roman" w:hAnsi="Times New Roman" w:cs="Times New Roman"/>
          <w:bCs/>
          <w:color w:val="000000"/>
        </w:rPr>
        <w:t>201</w:t>
      </w:r>
      <w:r w:rsidR="007940AE">
        <w:rPr>
          <w:rFonts w:ascii="Times New Roman" w:hAnsi="Times New Roman" w:cs="Times New Roman"/>
          <w:bCs/>
          <w:color w:val="000000"/>
        </w:rPr>
        <w:t>6</w:t>
      </w:r>
      <w:r w:rsidRPr="002751ED">
        <w:rPr>
          <w:rFonts w:ascii="Times New Roman" w:hAnsi="Times New Roman" w:cs="Times New Roman"/>
          <w:bCs/>
          <w:color w:val="000000"/>
        </w:rPr>
        <w:t xml:space="preserve">) </w:t>
      </w:r>
      <w:r w:rsidR="00760782">
        <w:rPr>
          <w:rFonts w:ascii="Times New Roman" w:hAnsi="Times New Roman" w:cs="Times New Roman"/>
          <w:bCs/>
          <w:color w:val="000000"/>
        </w:rPr>
        <w:t xml:space="preserve">je </w:t>
      </w:r>
      <w:r w:rsidRPr="002751ED">
        <w:rPr>
          <w:rFonts w:ascii="Times New Roman" w:hAnsi="Times New Roman" w:cs="Times New Roman"/>
          <w:bCs/>
          <w:color w:val="000000"/>
        </w:rPr>
        <w:t>se souřadnicemi v 1.</w:t>
      </w:r>
      <w:r w:rsidR="007940AE">
        <w:rPr>
          <w:rFonts w:ascii="Times New Roman" w:hAnsi="Times New Roman" w:cs="Times New Roman"/>
          <w:bCs/>
          <w:color w:val="000000"/>
        </w:rPr>
        <w:t xml:space="preserve"> a 2.</w:t>
      </w:r>
      <w:r w:rsidRPr="002751ED">
        <w:rPr>
          <w:rFonts w:ascii="Times New Roman" w:hAnsi="Times New Roman" w:cs="Times New Roman"/>
          <w:bCs/>
          <w:color w:val="000000"/>
        </w:rPr>
        <w:t xml:space="preserve"> třídě přesnosti.  Železniční bodové pole je vyznačeno v grafické části této dokumentace. Součástí této dokumentace j</w:t>
      </w:r>
      <w:r w:rsidR="0022385B">
        <w:rPr>
          <w:rFonts w:ascii="Times New Roman" w:hAnsi="Times New Roman" w:cs="Times New Roman"/>
          <w:bCs/>
          <w:color w:val="000000"/>
        </w:rPr>
        <w:t>e</w:t>
      </w:r>
      <w:r w:rsidRPr="002751ED">
        <w:rPr>
          <w:rFonts w:ascii="Times New Roman" w:hAnsi="Times New Roman" w:cs="Times New Roman"/>
          <w:bCs/>
          <w:color w:val="000000"/>
        </w:rPr>
        <w:t xml:space="preserve"> seznam souřadnic S-JTSK a výšek </w:t>
      </w:r>
      <w:proofErr w:type="spellStart"/>
      <w:r w:rsidRPr="002751ED">
        <w:rPr>
          <w:rFonts w:ascii="Times New Roman" w:hAnsi="Times New Roman" w:cs="Times New Roman"/>
          <w:bCs/>
          <w:color w:val="000000"/>
        </w:rPr>
        <w:t>Bpv</w:t>
      </w:r>
      <w:proofErr w:type="spellEnd"/>
      <w:r w:rsidRPr="002751ED">
        <w:rPr>
          <w:rFonts w:ascii="Times New Roman" w:hAnsi="Times New Roman" w:cs="Times New Roman"/>
          <w:bCs/>
          <w:color w:val="000000"/>
        </w:rPr>
        <w:t>.</w:t>
      </w:r>
    </w:p>
    <w:p w:rsidR="006C2195" w:rsidRDefault="006C2195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9000E0">
        <w:rPr>
          <w:rFonts w:ascii="Times New Roman" w:hAnsi="Times New Roman" w:cs="Times New Roman"/>
          <w:bCs/>
          <w:color w:val="000000"/>
        </w:rPr>
        <w:t>Pokud dojde k poškození nebo zničení ŽBP, zhotovitel stavby je povinen oznámit tuto skutečnost příslušnému správci ŽBP, nejlépe písemně a nahradit zničenou stabilizaci původním materiá</w:t>
      </w:r>
      <w:r w:rsidR="00763D87">
        <w:rPr>
          <w:rFonts w:ascii="Times New Roman" w:hAnsi="Times New Roman" w:cs="Times New Roman"/>
          <w:bCs/>
          <w:color w:val="000000"/>
        </w:rPr>
        <w:t>lem ve stejné kvalitě jako před </w:t>
      </w:r>
      <w:r w:rsidRPr="009000E0">
        <w:rPr>
          <w:rFonts w:ascii="Times New Roman" w:hAnsi="Times New Roman" w:cs="Times New Roman"/>
          <w:bCs/>
          <w:color w:val="000000"/>
        </w:rPr>
        <w:t>stavbou nebo novým materiálem (žulový kámen M2 s křížkem nebo hřebovou značkou). Zaměření zajistí geodet zhotovitele stavby po domluvě se správcem ŽBP nebo bude přeměření objednáno u SŽG na náklady zhotovitele stavby.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1.2. Podrobné měření a zpracování účelové mapy</w:t>
      </w:r>
    </w:p>
    <w:p w:rsidR="00B32CBF" w:rsidRDefault="00B32CBF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B32CBF">
        <w:rPr>
          <w:rFonts w:ascii="Times New Roman" w:hAnsi="Times New Roman" w:cs="Times New Roman"/>
          <w:bCs/>
          <w:color w:val="000000"/>
        </w:rPr>
        <w:t xml:space="preserve">Dodané mapové podklady byly dle objednatele přiměřené k požadovanému rozsahu a stupni zpracovávané dokumentace. Z tohoto důvodu nebylo provedeno podrobné měření a bylo využito stávající účelové mapy dodané </w:t>
      </w:r>
      <w:r w:rsidR="007940AE">
        <w:rPr>
          <w:rFonts w:ascii="Times New Roman" w:hAnsi="Times New Roman" w:cs="Times New Roman"/>
          <w:bCs/>
          <w:color w:val="000000"/>
        </w:rPr>
        <w:t>objednavatelem</w:t>
      </w:r>
      <w:r>
        <w:rPr>
          <w:rFonts w:ascii="Times New Roman" w:hAnsi="Times New Roman" w:cs="Times New Roman"/>
          <w:bCs/>
          <w:color w:val="000000"/>
        </w:rPr>
        <w:t xml:space="preserve">. 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 xml:space="preserve">Pro zpracování </w:t>
      </w:r>
      <w:r w:rsidR="009000E0">
        <w:rPr>
          <w:rFonts w:ascii="Times New Roman" w:hAnsi="Times New Roman" w:cs="Times New Roman"/>
          <w:bCs/>
          <w:color w:val="000000"/>
        </w:rPr>
        <w:t>ne</w:t>
      </w:r>
      <w:r w:rsidRPr="00011DE8">
        <w:rPr>
          <w:rFonts w:ascii="Times New Roman" w:hAnsi="Times New Roman" w:cs="Times New Roman"/>
          <w:bCs/>
          <w:color w:val="000000"/>
        </w:rPr>
        <w:t>byl použit datový model SŽDC</w:t>
      </w:r>
      <w:r w:rsidR="004C763A">
        <w:rPr>
          <w:rFonts w:ascii="Times New Roman" w:hAnsi="Times New Roman" w:cs="Times New Roman"/>
          <w:bCs/>
          <w:color w:val="000000"/>
        </w:rPr>
        <w:t>.</w:t>
      </w:r>
      <w:bookmarkStart w:id="0" w:name="_GoBack"/>
      <w:bookmarkEnd w:id="0"/>
      <w:r w:rsidRPr="00011DE8">
        <w:rPr>
          <w:rFonts w:ascii="Times New Roman" w:hAnsi="Times New Roman" w:cs="Times New Roman"/>
          <w:bCs/>
          <w:color w:val="000000"/>
        </w:rPr>
        <w:t xml:space="preserve"> Graficky je mapa zpracována pro měřítko 1:1000.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Účelová mapa byla dále doplněna o aktuální stav mapy katastru nemovitostí (viz dále).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2. Účelová katastrální mapa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2751ED" w:rsidRPr="002751ED" w:rsidRDefault="002751ED" w:rsidP="002751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2751ED">
        <w:rPr>
          <w:rFonts w:ascii="Times New Roman" w:hAnsi="Times New Roman" w:cs="Times New Roman"/>
          <w:bCs/>
          <w:color w:val="000000"/>
        </w:rPr>
        <w:t xml:space="preserve">Zájmový úsek trati </w:t>
      </w:r>
      <w:r w:rsidR="007940AE" w:rsidRPr="007940AE">
        <w:rPr>
          <w:rFonts w:ascii="Times New Roman" w:hAnsi="Times New Roman" w:cs="Times New Roman"/>
          <w:bCs/>
          <w:color w:val="000000"/>
        </w:rPr>
        <w:t xml:space="preserve">Vsetín - Velké Karlovice </w:t>
      </w:r>
      <w:r w:rsidRPr="002751ED">
        <w:rPr>
          <w:rFonts w:ascii="Times New Roman" w:hAnsi="Times New Roman" w:cs="Times New Roman"/>
          <w:bCs/>
          <w:color w:val="000000"/>
        </w:rPr>
        <w:t>se nachází v katastrálních územích (s uvedením druhu platné katastrální mapy)</w:t>
      </w:r>
    </w:p>
    <w:p w:rsidR="00182402" w:rsidRPr="00182402" w:rsidRDefault="007940AE" w:rsidP="0022385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Cs/>
          <w:color w:val="000000"/>
        </w:rPr>
      </w:pPr>
      <w:r w:rsidRPr="007940AE">
        <w:rPr>
          <w:rFonts w:ascii="Times New Roman" w:hAnsi="Times New Roman" w:cs="Times New Roman"/>
          <w:bCs/>
          <w:color w:val="000000"/>
        </w:rPr>
        <w:t>Huslenky, obec Huslenky, okres Vsetín, kraj Zlínský (KMD)</w:t>
      </w:r>
    </w:p>
    <w:p w:rsidR="00182402" w:rsidRPr="00182402" w:rsidRDefault="007940AE" w:rsidP="0022385B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bCs/>
          <w:color w:val="000000"/>
        </w:rPr>
      </w:pPr>
      <w:r w:rsidRPr="007940AE">
        <w:rPr>
          <w:rFonts w:ascii="Times New Roman" w:hAnsi="Times New Roman" w:cs="Times New Roman"/>
          <w:bCs/>
          <w:color w:val="000000"/>
        </w:rPr>
        <w:t>Halenkov, obec Halenkov, okres Vsetín, kraj Zlínský (KMD)</w:t>
      </w:r>
    </w:p>
    <w:p w:rsidR="00182402" w:rsidRDefault="00182402" w:rsidP="001824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B53C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Účelová katastrální mapa byla zpracována ve formátu dgn2D.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Drážními pozemky se pro tento účel rozumí pozemky ve vlastnictví Česká republika – Správa železniční dopravní cesty, státní organizace a České dráhy, a.s. Drážními pozemky pro tento</w:t>
      </w:r>
      <w:r w:rsidR="00721660">
        <w:rPr>
          <w:rFonts w:ascii="Times New Roman" w:hAnsi="Times New Roman" w:cs="Times New Roman"/>
          <w:bCs/>
          <w:color w:val="000000"/>
        </w:rPr>
        <w:t xml:space="preserve"> účel nejsou myšleny pozemky se </w:t>
      </w:r>
      <w:r w:rsidRPr="00011DE8">
        <w:rPr>
          <w:rFonts w:ascii="Times New Roman" w:hAnsi="Times New Roman" w:cs="Times New Roman"/>
          <w:bCs/>
          <w:color w:val="000000"/>
        </w:rPr>
        <w:t>způsobem využití dráha dle katastru nemovitostí.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3. Závěr</w:t>
      </w:r>
    </w:p>
    <w:p w:rsidR="00011DE8" w:rsidRP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011DE8" w:rsidRDefault="00011DE8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 w:rsidRPr="00011DE8">
        <w:rPr>
          <w:rFonts w:ascii="Times New Roman" w:hAnsi="Times New Roman" w:cs="Times New Roman"/>
          <w:bCs/>
          <w:color w:val="000000"/>
        </w:rPr>
        <w:t>Geodetické a mapové podklady a jejich doplnění se zpracovává podle „</w:t>
      </w:r>
      <w:r w:rsidR="007B7431" w:rsidRPr="007B7431">
        <w:rPr>
          <w:rFonts w:ascii="Times New Roman" w:hAnsi="Times New Roman" w:cs="Times New Roman"/>
          <w:bCs/>
          <w:color w:val="000000"/>
        </w:rPr>
        <w:t>Směrnice SŽDC č. 117 - Předávání digitální dokumentace z investiční výstavby SŽDC</w:t>
      </w:r>
      <w:r w:rsidRPr="00011DE8">
        <w:rPr>
          <w:rFonts w:ascii="Times New Roman" w:hAnsi="Times New Roman" w:cs="Times New Roman"/>
          <w:bCs/>
          <w:color w:val="000000"/>
        </w:rPr>
        <w:t>“ (</w:t>
      </w:r>
      <w:proofErr w:type="gramStart"/>
      <w:r w:rsidR="007B7431" w:rsidRPr="007B7431">
        <w:rPr>
          <w:rFonts w:ascii="Times New Roman" w:hAnsi="Times New Roman" w:cs="Times New Roman"/>
          <w:bCs/>
          <w:color w:val="000000"/>
        </w:rPr>
        <w:t>č.j.</w:t>
      </w:r>
      <w:proofErr w:type="gramEnd"/>
      <w:r w:rsidR="007B7431" w:rsidRPr="007B7431">
        <w:rPr>
          <w:rFonts w:ascii="Times New Roman" w:hAnsi="Times New Roman" w:cs="Times New Roman"/>
          <w:bCs/>
          <w:color w:val="000000"/>
        </w:rPr>
        <w:t>: S11908/2017-SŽDC-GŘ-O7</w:t>
      </w:r>
      <w:r w:rsidRPr="00011DE8">
        <w:rPr>
          <w:rFonts w:ascii="Times New Roman" w:hAnsi="Times New Roman" w:cs="Times New Roman"/>
          <w:bCs/>
          <w:color w:val="000000"/>
        </w:rPr>
        <w:t>), v platném znění.</w:t>
      </w:r>
    </w:p>
    <w:p w:rsidR="009000E0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</w:p>
    <w:p w:rsidR="009000E0" w:rsidRPr="00011DE8" w:rsidRDefault="009000E0" w:rsidP="00011D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</w:rPr>
      </w:pPr>
      <w:r>
        <w:rPr>
          <w:rFonts w:ascii="Times New Roman" w:hAnsi="Times New Roman" w:cs="Times New Roman"/>
          <w:bCs/>
          <w:color w:val="000000"/>
        </w:rPr>
        <w:t xml:space="preserve">Po dokončení stavby a jejího skutečného provedení bude JŽM zpracována podle </w:t>
      </w:r>
      <w:r w:rsidRPr="009000E0">
        <w:rPr>
          <w:rFonts w:ascii="Times New Roman" w:hAnsi="Times New Roman" w:cs="Times New Roman"/>
          <w:bCs/>
          <w:color w:val="000000"/>
        </w:rPr>
        <w:t>datov</w:t>
      </w:r>
      <w:r>
        <w:rPr>
          <w:rFonts w:ascii="Times New Roman" w:hAnsi="Times New Roman" w:cs="Times New Roman"/>
          <w:bCs/>
          <w:color w:val="000000"/>
        </w:rPr>
        <w:t>ého</w:t>
      </w:r>
      <w:r w:rsidRPr="009000E0">
        <w:rPr>
          <w:rFonts w:ascii="Times New Roman" w:hAnsi="Times New Roman" w:cs="Times New Roman"/>
          <w:bCs/>
          <w:color w:val="000000"/>
        </w:rPr>
        <w:t xml:space="preserve"> model</w:t>
      </w:r>
      <w:r w:rsidR="00721660">
        <w:rPr>
          <w:rFonts w:ascii="Times New Roman" w:hAnsi="Times New Roman" w:cs="Times New Roman"/>
          <w:bCs/>
          <w:color w:val="000000"/>
        </w:rPr>
        <w:t>u SŽDC s </w:t>
      </w:r>
      <w:r>
        <w:rPr>
          <w:rFonts w:ascii="Times New Roman" w:hAnsi="Times New Roman" w:cs="Times New Roman"/>
          <w:bCs/>
          <w:color w:val="000000"/>
        </w:rPr>
        <w:t>dílčími úpravami.</w:t>
      </w:r>
    </w:p>
    <w:p w:rsidR="00011DE8" w:rsidRDefault="00011DE8" w:rsidP="009953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995372" w:rsidRPr="00995372" w:rsidRDefault="003B5717" w:rsidP="00721660">
      <w:pPr>
        <w:ind w:left="4248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Vítězslav Vyskočil</w:t>
      </w:r>
      <w:r w:rsidR="007829F4">
        <w:rPr>
          <w:rFonts w:ascii="Times New Roman" w:hAnsi="Times New Roman" w:cs="Times New Roman"/>
        </w:rPr>
        <w:t>, P</w:t>
      </w:r>
      <w:r w:rsidR="00721660">
        <w:rPr>
          <w:rFonts w:ascii="Times New Roman" w:hAnsi="Times New Roman" w:cs="Times New Roman"/>
        </w:rPr>
        <w:t>etr</w:t>
      </w:r>
      <w:r w:rsidR="007829F4">
        <w:rPr>
          <w:rFonts w:ascii="Times New Roman" w:hAnsi="Times New Roman" w:cs="Times New Roman"/>
        </w:rPr>
        <w:t xml:space="preserve"> Putna</w:t>
      </w:r>
    </w:p>
    <w:sectPr w:rsidR="00995372" w:rsidRPr="00995372" w:rsidSect="00721660">
      <w:pgSz w:w="11906" w:h="16838"/>
      <w:pgMar w:top="720" w:right="849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95372"/>
    <w:rsid w:val="00005AF3"/>
    <w:rsid w:val="00011DE8"/>
    <w:rsid w:val="0004050C"/>
    <w:rsid w:val="000552FC"/>
    <w:rsid w:val="00074786"/>
    <w:rsid w:val="00182402"/>
    <w:rsid w:val="001A4F68"/>
    <w:rsid w:val="001F17DD"/>
    <w:rsid w:val="0022385B"/>
    <w:rsid w:val="002751ED"/>
    <w:rsid w:val="002E70B4"/>
    <w:rsid w:val="002F7A6F"/>
    <w:rsid w:val="003129B9"/>
    <w:rsid w:val="003936E6"/>
    <w:rsid w:val="003B5717"/>
    <w:rsid w:val="00486128"/>
    <w:rsid w:val="004C763A"/>
    <w:rsid w:val="005720A9"/>
    <w:rsid w:val="00576B41"/>
    <w:rsid w:val="00636D2E"/>
    <w:rsid w:val="00693C3A"/>
    <w:rsid w:val="006C2195"/>
    <w:rsid w:val="007176A8"/>
    <w:rsid w:val="00721660"/>
    <w:rsid w:val="00760782"/>
    <w:rsid w:val="00763D87"/>
    <w:rsid w:val="00767DF1"/>
    <w:rsid w:val="00774393"/>
    <w:rsid w:val="007829F4"/>
    <w:rsid w:val="007940AE"/>
    <w:rsid w:val="007B7431"/>
    <w:rsid w:val="008A0532"/>
    <w:rsid w:val="009000E0"/>
    <w:rsid w:val="00995372"/>
    <w:rsid w:val="00A05250"/>
    <w:rsid w:val="00AA428F"/>
    <w:rsid w:val="00B229FE"/>
    <w:rsid w:val="00B32CBF"/>
    <w:rsid w:val="00B51BE5"/>
    <w:rsid w:val="00B53C47"/>
    <w:rsid w:val="00B8768C"/>
    <w:rsid w:val="00BF2B20"/>
    <w:rsid w:val="00C10255"/>
    <w:rsid w:val="00C13736"/>
    <w:rsid w:val="00CF1FF1"/>
    <w:rsid w:val="00CF3BC9"/>
    <w:rsid w:val="00DF2DF3"/>
    <w:rsid w:val="00E6341C"/>
    <w:rsid w:val="00EC1821"/>
    <w:rsid w:val="00ED0495"/>
    <w:rsid w:val="00F336C5"/>
    <w:rsid w:val="00F777A5"/>
    <w:rsid w:val="00FB42FE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29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090C7C-8EB8-4A9B-99EE-10F27EF6A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426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Taťána Zemánková</dc:creator>
  <cp:lastModifiedBy>uzivatel</cp:lastModifiedBy>
  <cp:revision>47</cp:revision>
  <cp:lastPrinted>2015-10-13T11:13:00Z</cp:lastPrinted>
  <dcterms:created xsi:type="dcterms:W3CDTF">2015-03-31T17:35:00Z</dcterms:created>
  <dcterms:modified xsi:type="dcterms:W3CDTF">2018-03-29T07:01:00Z</dcterms:modified>
</cp:coreProperties>
</file>